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EF" w:rsidRDefault="00771058">
      <w:r>
        <w:t xml:space="preserve">Protokoll </w:t>
      </w:r>
      <w:proofErr w:type="spellStart"/>
      <w:r>
        <w:t>WeTo</w:t>
      </w:r>
      <w:proofErr w:type="spellEnd"/>
      <w:r>
        <w:t xml:space="preserve"> Vorbereitungstreffen</w:t>
      </w:r>
    </w:p>
    <w:p w:rsidR="00771058" w:rsidRDefault="00771058">
      <w:r>
        <w:t>Anwesende</w:t>
      </w:r>
    </w:p>
    <w:p w:rsidR="00AA0720" w:rsidRDefault="00771058" w:rsidP="00AA0720">
      <w:pPr>
        <w:pStyle w:val="berschrift4"/>
        <w:rPr>
          <w:rFonts w:asciiTheme="minorHAnsi" w:hAnsiTheme="minorHAnsi" w:cstheme="minorHAnsi"/>
          <w:b w:val="0"/>
        </w:rPr>
      </w:pPr>
      <w:r w:rsidRPr="00D50511">
        <w:rPr>
          <w:rFonts w:asciiTheme="minorHAnsi" w:hAnsiTheme="minorHAnsi" w:cstheme="minorHAnsi"/>
          <w:b w:val="0"/>
        </w:rPr>
        <w:t xml:space="preserve">Isabel </w:t>
      </w:r>
      <w:proofErr w:type="spellStart"/>
      <w:r w:rsidRPr="00D50511">
        <w:rPr>
          <w:rFonts w:asciiTheme="minorHAnsi" w:hAnsiTheme="minorHAnsi" w:cstheme="minorHAnsi"/>
          <w:b w:val="0"/>
        </w:rPr>
        <w:t>Greenberg</w:t>
      </w:r>
      <w:proofErr w:type="spellEnd"/>
      <w:r w:rsidRPr="00D50511">
        <w:rPr>
          <w:rFonts w:asciiTheme="minorHAnsi" w:hAnsiTheme="minorHAnsi" w:cstheme="minorHAnsi"/>
          <w:b w:val="0"/>
        </w:rPr>
        <w:t xml:space="preserve"> (A</w:t>
      </w:r>
      <w:r w:rsidR="002D50F3">
        <w:rPr>
          <w:rFonts w:asciiTheme="minorHAnsi" w:hAnsiTheme="minorHAnsi" w:cstheme="minorHAnsi"/>
          <w:b w:val="0"/>
        </w:rPr>
        <w:t xml:space="preserve">usländerbeirat), </w:t>
      </w:r>
      <w:r w:rsidR="00D50511">
        <w:rPr>
          <w:rFonts w:asciiTheme="minorHAnsi" w:hAnsiTheme="minorHAnsi" w:cstheme="minorHAnsi"/>
          <w:b w:val="0"/>
        </w:rPr>
        <w:t>Katharina Kraft (Förderverein Kitas), Kai Zerweck (FD Soziales und Jugend)</w:t>
      </w:r>
      <w:r w:rsidR="00D50511">
        <w:rPr>
          <w:rFonts w:asciiTheme="minorHAnsi" w:hAnsiTheme="minorHAnsi" w:cstheme="minorHAnsi"/>
          <w:b w:val="0"/>
        </w:rPr>
        <w:br/>
      </w:r>
    </w:p>
    <w:p w:rsidR="008B3802" w:rsidRPr="00AA0720" w:rsidRDefault="00D50511" w:rsidP="00AA0720">
      <w:pPr>
        <w:pStyle w:val="berschrift4"/>
        <w:rPr>
          <w:rFonts w:asciiTheme="minorHAnsi" w:hAnsiTheme="minorHAnsi" w:cstheme="minorHAnsi"/>
          <w:b w:val="0"/>
        </w:rPr>
      </w:pPr>
      <w:r>
        <w:rPr>
          <w:rFonts w:asciiTheme="minorHAnsi" w:hAnsiTheme="minorHAnsi" w:cstheme="minorHAnsi"/>
          <w:b w:val="0"/>
        </w:rPr>
        <w:t>Entschuldigt:</w:t>
      </w:r>
      <w:r>
        <w:rPr>
          <w:rFonts w:asciiTheme="minorHAnsi" w:hAnsiTheme="minorHAnsi" w:cstheme="minorHAnsi"/>
          <w:b w:val="0"/>
        </w:rPr>
        <w:br/>
        <w:t>Andrea Winkler</w:t>
      </w:r>
      <w:r w:rsidR="002D50F3">
        <w:rPr>
          <w:rFonts w:asciiTheme="minorHAnsi" w:hAnsiTheme="minorHAnsi" w:cstheme="minorHAnsi"/>
          <w:b w:val="0"/>
        </w:rPr>
        <w:t>, Lucia Schäfer, Rukin Tatli, Ingo Ruppert, Steffen Hofmann und Vanessa End</w:t>
      </w:r>
    </w:p>
    <w:p w:rsidR="008B3802" w:rsidRPr="00AA0720" w:rsidRDefault="008B3802">
      <w:pPr>
        <w:rPr>
          <w:b/>
          <w:u w:val="single"/>
        </w:rPr>
      </w:pPr>
      <w:r w:rsidRPr="00AA0720">
        <w:rPr>
          <w:b/>
          <w:u w:val="single"/>
        </w:rPr>
        <w:t>Termin</w:t>
      </w:r>
    </w:p>
    <w:p w:rsidR="008B3802" w:rsidRDefault="002D50F3">
      <w:r>
        <w:t>Die Gruppe spricht sich für den 01.10. aus zwischen 13 und 17 Uhr</w:t>
      </w:r>
    </w:p>
    <w:p w:rsidR="00CF268A" w:rsidRDefault="00CF268A">
      <w:r>
        <w:t>Ort des Geschehens</w:t>
      </w:r>
    </w:p>
    <w:p w:rsidR="00CF268A" w:rsidRDefault="002D50F3">
      <w:r>
        <w:t>Wir würden es im Stadtpark stattfinden lassen</w:t>
      </w:r>
    </w:p>
    <w:p w:rsidR="002D50F3" w:rsidRDefault="002D50F3">
      <w:pPr>
        <w:rPr>
          <w:b/>
          <w:u w:val="single"/>
        </w:rPr>
      </w:pPr>
      <w:r>
        <w:rPr>
          <w:b/>
          <w:u w:val="single"/>
        </w:rPr>
        <w:t>Programm</w:t>
      </w:r>
    </w:p>
    <w:p w:rsidR="002D50F3" w:rsidRDefault="002D50F3" w:rsidP="002D50F3">
      <w:pPr>
        <w:pStyle w:val="Listenabsatz"/>
        <w:numPr>
          <w:ilvl w:val="0"/>
          <w:numId w:val="2"/>
        </w:numPr>
      </w:pPr>
      <w:r w:rsidRPr="00725F18">
        <w:t xml:space="preserve">Der </w:t>
      </w:r>
      <w:r w:rsidR="005747CC">
        <w:t>Ausländerbeirat Witzenhausen würde gerne gemeinsam mit den anderen Ausländerbeiräten im Kreis etwas anbieten und seine Arbeit vorstellen</w:t>
      </w:r>
    </w:p>
    <w:p w:rsidR="005747CC" w:rsidRDefault="005747CC" w:rsidP="002D50F3">
      <w:pPr>
        <w:pStyle w:val="Listenabsatz"/>
        <w:numPr>
          <w:ilvl w:val="0"/>
          <w:numId w:val="2"/>
        </w:numPr>
      </w:pPr>
      <w:r>
        <w:t xml:space="preserve">Es gibt einen Musiker aus Syrien, der Interesse hätte zu </w:t>
      </w:r>
      <w:bookmarkStart w:id="0" w:name="_GoBack"/>
      <w:bookmarkEnd w:id="0"/>
      <w:proofErr w:type="gramStart"/>
      <w:r>
        <w:t>spielen(</w:t>
      </w:r>
      <w:proofErr w:type="gramEnd"/>
      <w:r>
        <w:t>1-2 Stunden Programm)</w:t>
      </w:r>
    </w:p>
    <w:p w:rsidR="005747CC" w:rsidRDefault="005747CC" w:rsidP="002D50F3">
      <w:pPr>
        <w:pStyle w:val="Listenabsatz"/>
        <w:numPr>
          <w:ilvl w:val="0"/>
          <w:numId w:val="2"/>
        </w:numPr>
      </w:pPr>
      <w:r>
        <w:t xml:space="preserve">Es gibt eine Trommelgruppe (5 Personen), die auch spielen würden. Drums und Saxophon. Evtl. auch zum </w:t>
      </w:r>
      <w:r w:rsidR="00FA4922">
        <w:t>M</w:t>
      </w:r>
      <w:r>
        <w:t>itmachen (45 Minuten). Sie würden zumindest eine ebene Fläche (Bühnenpodeste aus Familienzentrum) und Stühle brauchen</w:t>
      </w:r>
    </w:p>
    <w:p w:rsidR="005747CC" w:rsidRPr="00725F18" w:rsidRDefault="005747CC" w:rsidP="002D50F3">
      <w:pPr>
        <w:pStyle w:val="Listenabsatz"/>
        <w:numPr>
          <w:ilvl w:val="0"/>
          <w:numId w:val="2"/>
        </w:numPr>
      </w:pPr>
      <w:r>
        <w:t>Isabel fragt nach Gagenvorstellungen</w:t>
      </w:r>
    </w:p>
    <w:p w:rsidR="002D50F3" w:rsidRDefault="001C7DB6">
      <w:pPr>
        <w:rPr>
          <w:b/>
          <w:u w:val="single"/>
        </w:rPr>
      </w:pPr>
      <w:r>
        <w:rPr>
          <w:b/>
          <w:u w:val="single"/>
        </w:rPr>
        <w:t>Organisation</w:t>
      </w:r>
    </w:p>
    <w:p w:rsidR="001C7DB6" w:rsidRDefault="001C7DB6" w:rsidP="001C7DB6">
      <w:pPr>
        <w:pStyle w:val="Listenabsatz"/>
        <w:numPr>
          <w:ilvl w:val="0"/>
          <w:numId w:val="3"/>
        </w:numPr>
      </w:pPr>
      <w:r>
        <w:t>Biertischgarnituren: Bei Schinkel Kosten erfragen</w:t>
      </w:r>
    </w:p>
    <w:p w:rsidR="001C7DB6" w:rsidRDefault="001C7DB6" w:rsidP="001C7DB6">
      <w:pPr>
        <w:pStyle w:val="Listenabsatz"/>
        <w:numPr>
          <w:ilvl w:val="0"/>
          <w:numId w:val="3"/>
        </w:numPr>
      </w:pPr>
      <w:r>
        <w:t>Brauchen wir einen Toilettenwagen?</w:t>
      </w:r>
    </w:p>
    <w:p w:rsidR="001C7DB6" w:rsidRDefault="001C7DB6" w:rsidP="001C7DB6">
      <w:pPr>
        <w:pStyle w:val="Listenabsatz"/>
        <w:numPr>
          <w:ilvl w:val="0"/>
          <w:numId w:val="3"/>
        </w:numPr>
      </w:pPr>
      <w:r>
        <w:t>Werbung und Öffentlichkeitsarbeit</w:t>
      </w:r>
    </w:p>
    <w:p w:rsidR="001C7DB6" w:rsidRPr="001C7DB6" w:rsidRDefault="001C7DB6" w:rsidP="001C7DB6">
      <w:pPr>
        <w:pStyle w:val="Listenabsatz"/>
        <w:numPr>
          <w:ilvl w:val="0"/>
          <w:numId w:val="3"/>
        </w:numPr>
      </w:pPr>
      <w:r>
        <w:t>Gema Anmeldung</w:t>
      </w:r>
    </w:p>
    <w:p w:rsidR="002D50F3" w:rsidRDefault="002D50F3">
      <w:pPr>
        <w:rPr>
          <w:b/>
          <w:u w:val="single"/>
        </w:rPr>
      </w:pPr>
    </w:p>
    <w:p w:rsidR="002D50F3" w:rsidRDefault="002D50F3">
      <w:pPr>
        <w:rPr>
          <w:b/>
          <w:u w:val="single"/>
        </w:rPr>
      </w:pPr>
    </w:p>
    <w:p w:rsidR="002D50F3" w:rsidRDefault="002D50F3">
      <w:pPr>
        <w:rPr>
          <w:b/>
          <w:u w:val="single"/>
        </w:rPr>
      </w:pPr>
    </w:p>
    <w:p w:rsidR="00CF268A" w:rsidRPr="00AA0720" w:rsidRDefault="00CF268A">
      <w:pPr>
        <w:rPr>
          <w:b/>
          <w:u w:val="single"/>
        </w:rPr>
      </w:pPr>
      <w:r w:rsidRPr="00AA0720">
        <w:rPr>
          <w:b/>
          <w:u w:val="single"/>
        </w:rPr>
        <w:t>Thema</w:t>
      </w:r>
    </w:p>
    <w:p w:rsidR="00CF268A" w:rsidRDefault="00CF268A">
      <w:r>
        <w:t xml:space="preserve">Wir haben diskutiert, ob es ein Thema braucht. Wir halten es sinnvoll durch ein Thema einen gewissen „roten Faden“ durch mögliche Veranstaltungen zu schaffen. Da es für 2020 ja bereits eine Vorplanung gab, die dann wegen Corona nicht durchführbar war, haben wir überlegt, daran anzuknüpfen. Damals hatten wir uns überlegt, dass wir uns thematisch beim </w:t>
      </w:r>
      <w:proofErr w:type="spellStart"/>
      <w:r>
        <w:t>WeTo</w:t>
      </w:r>
      <w:proofErr w:type="spellEnd"/>
      <w:r>
        <w:t xml:space="preserve"> dazu Gedanken machen wollen, was den Lebensort Witzenhausen und seine Stadtteile für Menschen zu ihrem Zuhause werden lässt. Was braucht es dafür? Was schätzen Bürger/innen an diesem Ort, wo können wir etwas dafür tun, dass sich möglichst viele hier </w:t>
      </w:r>
      <w:proofErr w:type="spellStart"/>
      <w:r>
        <w:t>Zuhause</w:t>
      </w:r>
      <w:proofErr w:type="spellEnd"/>
      <w:r>
        <w:t xml:space="preserve"> fühlen.</w:t>
      </w:r>
    </w:p>
    <w:p w:rsidR="002D50F3" w:rsidRDefault="002D50F3">
      <w:pPr>
        <w:rPr>
          <w:b/>
          <w:u w:val="single"/>
        </w:rPr>
      </w:pPr>
    </w:p>
    <w:p w:rsidR="002D50F3" w:rsidRDefault="002D50F3">
      <w:pPr>
        <w:rPr>
          <w:b/>
          <w:u w:val="single"/>
        </w:rPr>
      </w:pPr>
    </w:p>
    <w:p w:rsidR="002D50F3" w:rsidRDefault="002D50F3">
      <w:pPr>
        <w:rPr>
          <w:b/>
          <w:u w:val="single"/>
        </w:rPr>
      </w:pPr>
      <w:r>
        <w:rPr>
          <w:b/>
          <w:u w:val="single"/>
        </w:rPr>
        <w:lastRenderedPageBreak/>
        <w:t>Ideenspeicher</w:t>
      </w:r>
    </w:p>
    <w:p w:rsidR="00CF268A" w:rsidRPr="00AA0720" w:rsidRDefault="00CF268A">
      <w:pPr>
        <w:rPr>
          <w:b/>
          <w:u w:val="single"/>
        </w:rPr>
      </w:pPr>
      <w:r w:rsidRPr="00AA0720">
        <w:rPr>
          <w:b/>
          <w:u w:val="single"/>
        </w:rPr>
        <w:t>Ideen für Aktionen</w:t>
      </w:r>
    </w:p>
    <w:p w:rsidR="00CF268A" w:rsidRDefault="008912CC" w:rsidP="008912CC">
      <w:pPr>
        <w:pStyle w:val="Listenabsatz"/>
        <w:numPr>
          <w:ilvl w:val="0"/>
          <w:numId w:val="1"/>
        </w:numPr>
      </w:pPr>
      <w:r>
        <w:t>Musikalische Darbietungen von Musik aus verschiedenen Ländern</w:t>
      </w:r>
    </w:p>
    <w:p w:rsidR="008912CC" w:rsidRDefault="008912CC" w:rsidP="008912CC">
      <w:pPr>
        <w:pStyle w:val="Listenabsatz"/>
        <w:numPr>
          <w:ilvl w:val="0"/>
          <w:numId w:val="1"/>
        </w:numPr>
      </w:pPr>
      <w:r>
        <w:t>(gemeinsamer) Tanz</w:t>
      </w:r>
    </w:p>
    <w:p w:rsidR="008912CC" w:rsidRDefault="008912CC" w:rsidP="008912CC">
      <w:pPr>
        <w:pStyle w:val="Listenabsatz"/>
        <w:numPr>
          <w:ilvl w:val="0"/>
          <w:numId w:val="1"/>
        </w:numPr>
      </w:pPr>
      <w:r>
        <w:t xml:space="preserve">„Tell </w:t>
      </w:r>
      <w:proofErr w:type="spellStart"/>
      <w:r>
        <w:t>me</w:t>
      </w:r>
      <w:proofErr w:type="spellEnd"/>
      <w:r>
        <w:t xml:space="preserve"> </w:t>
      </w:r>
      <w:proofErr w:type="spellStart"/>
      <w:r>
        <w:t>your</w:t>
      </w:r>
      <w:proofErr w:type="spellEnd"/>
      <w:r>
        <w:t xml:space="preserve"> </w:t>
      </w:r>
      <w:proofErr w:type="spellStart"/>
      <w:r>
        <w:t>story</w:t>
      </w:r>
      <w:proofErr w:type="spellEnd"/>
      <w:r>
        <w:t>“ – Menschen berichten biografisch über ihr Leben und wie sie nach Witzenhausen gekommen sind und warum hier nun ihr Lebensmittelpunkt ist</w:t>
      </w:r>
    </w:p>
    <w:p w:rsidR="008912CC" w:rsidRDefault="008912CC" w:rsidP="008912CC">
      <w:pPr>
        <w:pStyle w:val="Listenabsatz"/>
        <w:numPr>
          <w:ilvl w:val="0"/>
          <w:numId w:val="1"/>
        </w:numPr>
      </w:pPr>
      <w:r>
        <w:t xml:space="preserve">Steffen fragt beim </w:t>
      </w:r>
      <w:proofErr w:type="spellStart"/>
      <w:r>
        <w:t>Capitolkino</w:t>
      </w:r>
      <w:proofErr w:type="spellEnd"/>
      <w:r>
        <w:t>, ob es realistisch sein kann, dass ein Filmgespräch stattfinden kann</w:t>
      </w:r>
    </w:p>
    <w:p w:rsidR="008912CC" w:rsidRDefault="008912CC" w:rsidP="008912CC">
      <w:pPr>
        <w:pStyle w:val="Listenabsatz"/>
        <w:numPr>
          <w:ilvl w:val="0"/>
          <w:numId w:val="1"/>
        </w:numPr>
      </w:pPr>
      <w:r>
        <w:t xml:space="preserve">Alle gestalten Wimpel zum Thema Vielfalt und die werden über die </w:t>
      </w:r>
      <w:proofErr w:type="spellStart"/>
      <w:r>
        <w:t>Walburger</w:t>
      </w:r>
      <w:proofErr w:type="spellEnd"/>
      <w:r>
        <w:t xml:space="preserve"> Str. gespannt</w:t>
      </w:r>
    </w:p>
    <w:p w:rsidR="008912CC" w:rsidRDefault="008912CC" w:rsidP="008912CC">
      <w:pPr>
        <w:pStyle w:val="Listenabsatz"/>
        <w:numPr>
          <w:ilvl w:val="0"/>
          <w:numId w:val="1"/>
        </w:numPr>
      </w:pPr>
      <w:r>
        <w:t>Fotowettbewerb „Dein Lieblingsort in Witzenhausen“</w:t>
      </w:r>
    </w:p>
    <w:p w:rsidR="008912CC" w:rsidRDefault="008912CC" w:rsidP="008912CC">
      <w:pPr>
        <w:pStyle w:val="Listenabsatz"/>
        <w:numPr>
          <w:ilvl w:val="0"/>
          <w:numId w:val="1"/>
        </w:numPr>
      </w:pPr>
      <w:proofErr w:type="spellStart"/>
      <w:r>
        <w:t>Walburger</w:t>
      </w:r>
      <w:proofErr w:type="spellEnd"/>
      <w:r>
        <w:t xml:space="preserve"> Straße sperren und in Aktionsraum verwandeln</w:t>
      </w:r>
    </w:p>
    <w:p w:rsidR="008912CC" w:rsidRDefault="008912CC" w:rsidP="008912CC">
      <w:pPr>
        <w:pStyle w:val="Listenabsatz"/>
        <w:numPr>
          <w:ilvl w:val="0"/>
          <w:numId w:val="1"/>
        </w:numPr>
      </w:pPr>
      <w:r>
        <w:t>Stadtführungen auf verschiedenen Sprachen</w:t>
      </w:r>
    </w:p>
    <w:p w:rsidR="008912CC" w:rsidRDefault="008912CC" w:rsidP="008912CC">
      <w:pPr>
        <w:pStyle w:val="Listenabsatz"/>
        <w:numPr>
          <w:ilvl w:val="0"/>
          <w:numId w:val="1"/>
        </w:numPr>
      </w:pPr>
      <w:r>
        <w:t xml:space="preserve">„Sprache </w:t>
      </w:r>
      <w:proofErr w:type="spellStart"/>
      <w:r>
        <w:t>to</w:t>
      </w:r>
      <w:proofErr w:type="spellEnd"/>
      <w:r>
        <w:t xml:space="preserve"> </w:t>
      </w:r>
      <w:proofErr w:type="spellStart"/>
      <w:r>
        <w:t>go</w:t>
      </w:r>
      <w:proofErr w:type="spellEnd"/>
      <w:r>
        <w:t xml:space="preserve">“ – Muttersprachler bieten am Fest für Vielfalt und Toleranz einen Crashkurs in ihrer Sprache an, so dass man ein paar Redewendungen für die Reise erlernen kann und in Kontakt kommt </w:t>
      </w:r>
    </w:p>
    <w:p w:rsidR="008912CC" w:rsidRDefault="008912CC" w:rsidP="008912CC">
      <w:r>
        <w:t xml:space="preserve">Nächstes Treffen ist am </w:t>
      </w:r>
      <w:r w:rsidRPr="00AA0720">
        <w:rPr>
          <w:b/>
          <w:i/>
          <w:u w:val="single"/>
        </w:rPr>
        <w:t>2</w:t>
      </w:r>
      <w:r w:rsidR="001C7DB6">
        <w:rPr>
          <w:b/>
          <w:i/>
          <w:u w:val="single"/>
        </w:rPr>
        <w:t>7</w:t>
      </w:r>
      <w:r w:rsidRPr="00AA0720">
        <w:rPr>
          <w:b/>
          <w:i/>
          <w:u w:val="single"/>
        </w:rPr>
        <w:t>. Juli im 17 Uhr im Rathauskeller</w:t>
      </w:r>
      <w:r>
        <w:t xml:space="preserve"> (Eingang über die öffentlichen Toiletten)</w:t>
      </w:r>
    </w:p>
    <w:sectPr w:rsidR="008912C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20" w:rsidRDefault="00AA0720" w:rsidP="00AA0720">
      <w:pPr>
        <w:spacing w:after="0" w:line="240" w:lineRule="auto"/>
      </w:pPr>
      <w:r>
        <w:separator/>
      </w:r>
    </w:p>
  </w:endnote>
  <w:endnote w:type="continuationSeparator" w:id="0">
    <w:p w:rsidR="00AA0720" w:rsidRDefault="00AA0720" w:rsidP="00AA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20" w:rsidRDefault="00AA0720">
    <w:pPr>
      <w:pStyle w:val="Fuzeile"/>
    </w:pPr>
    <w:r>
      <w:t>Protokoll: Kai Zerweck</w:t>
    </w:r>
  </w:p>
  <w:p w:rsidR="00AA0720" w:rsidRDefault="00AA07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20" w:rsidRDefault="00AA0720" w:rsidP="00AA0720">
      <w:pPr>
        <w:spacing w:after="0" w:line="240" w:lineRule="auto"/>
      </w:pPr>
      <w:r>
        <w:separator/>
      </w:r>
    </w:p>
  </w:footnote>
  <w:footnote w:type="continuationSeparator" w:id="0">
    <w:p w:rsidR="00AA0720" w:rsidRDefault="00AA0720" w:rsidP="00AA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ABF"/>
    <w:multiLevelType w:val="hybridMultilevel"/>
    <w:tmpl w:val="315CE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E1828"/>
    <w:multiLevelType w:val="hybridMultilevel"/>
    <w:tmpl w:val="C346C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CD012F"/>
    <w:multiLevelType w:val="hybridMultilevel"/>
    <w:tmpl w:val="08389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58"/>
    <w:rsid w:val="001C7DB6"/>
    <w:rsid w:val="002D50F3"/>
    <w:rsid w:val="00413281"/>
    <w:rsid w:val="005747CC"/>
    <w:rsid w:val="00622A88"/>
    <w:rsid w:val="0066564F"/>
    <w:rsid w:val="00725F18"/>
    <w:rsid w:val="00771058"/>
    <w:rsid w:val="008912CC"/>
    <w:rsid w:val="008B3802"/>
    <w:rsid w:val="00A969C8"/>
    <w:rsid w:val="00AA0720"/>
    <w:rsid w:val="00CF268A"/>
    <w:rsid w:val="00D50511"/>
    <w:rsid w:val="00DE0739"/>
    <w:rsid w:val="00FA4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4309"/>
  <w15:chartTrackingRefBased/>
  <w15:docId w15:val="{A3344DFB-42DD-4E4E-9172-B476E72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D5051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D50511"/>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D50511"/>
    <w:rPr>
      <w:color w:val="0000FF"/>
      <w:u w:val="single"/>
    </w:rPr>
  </w:style>
  <w:style w:type="paragraph" w:styleId="Listenabsatz">
    <w:name w:val="List Paragraph"/>
    <w:basedOn w:val="Standard"/>
    <w:uiPriority w:val="34"/>
    <w:qFormat/>
    <w:rsid w:val="008912CC"/>
    <w:pPr>
      <w:ind w:left="720"/>
      <w:contextualSpacing/>
    </w:pPr>
  </w:style>
  <w:style w:type="paragraph" w:styleId="Kopfzeile">
    <w:name w:val="header"/>
    <w:basedOn w:val="Standard"/>
    <w:link w:val="KopfzeileZchn"/>
    <w:uiPriority w:val="99"/>
    <w:unhideWhenUsed/>
    <w:rsid w:val="00AA07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720"/>
  </w:style>
  <w:style w:type="paragraph" w:styleId="Fuzeile">
    <w:name w:val="footer"/>
    <w:basedOn w:val="Standard"/>
    <w:link w:val="FuzeileZchn"/>
    <w:uiPriority w:val="99"/>
    <w:unhideWhenUsed/>
    <w:rsid w:val="00AA07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Zerweck, Kai</dc:creator>
  <cp:keywords/>
  <dc:description/>
  <cp:lastModifiedBy>Zerweck, Kai</cp:lastModifiedBy>
  <cp:revision>7</cp:revision>
  <dcterms:created xsi:type="dcterms:W3CDTF">2022-07-13T08:57:00Z</dcterms:created>
  <dcterms:modified xsi:type="dcterms:W3CDTF">2022-07-18T13:01:00Z</dcterms:modified>
</cp:coreProperties>
</file>